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5873" w:rsidRDefault="000F6950">
      <w:pPr>
        <w:rPr>
          <w:b/>
        </w:rPr>
      </w:pPr>
      <w:bookmarkStart w:id="0" w:name="_GoBack"/>
      <w:bookmarkEnd w:id="0"/>
      <w:r>
        <w:rPr>
          <w:b/>
        </w:rPr>
        <w:t>Report on session:</w:t>
      </w:r>
    </w:p>
    <w:p w:rsidR="000F6950" w:rsidRDefault="000F6950">
      <w:pPr>
        <w:rPr>
          <w:b/>
        </w:rPr>
      </w:pPr>
      <w:r>
        <w:rPr>
          <w:b/>
        </w:rPr>
        <w:t>Validating Online Serial Holdings with Help from a WorldCat API</w:t>
      </w:r>
    </w:p>
    <w:p w:rsidR="00D30ADB" w:rsidRPr="00D30ADB" w:rsidRDefault="00D30ADB" w:rsidP="00D30ADB">
      <w:pPr>
        <w:rPr>
          <w:b/>
        </w:rPr>
      </w:pPr>
      <w:r w:rsidRPr="00D30ADB">
        <w:rPr>
          <w:b/>
        </w:rPr>
        <w:t>James Van Mil</w:t>
      </w:r>
      <w:r>
        <w:rPr>
          <w:b/>
        </w:rPr>
        <w:t xml:space="preserve">, </w:t>
      </w:r>
      <w:r w:rsidRPr="00D30ADB">
        <w:rPr>
          <w:b/>
        </w:rPr>
        <w:t>Collections and Electronic Resources Librarian</w:t>
      </w:r>
    </w:p>
    <w:p w:rsidR="00D30ADB" w:rsidRPr="00D30ADB" w:rsidRDefault="00D30ADB" w:rsidP="00D30ADB">
      <w:pPr>
        <w:rPr>
          <w:b/>
        </w:rPr>
      </w:pPr>
      <w:r w:rsidRPr="00D30ADB">
        <w:rPr>
          <w:b/>
        </w:rPr>
        <w:t>University of Cincinnati Libraries</w:t>
      </w:r>
    </w:p>
    <w:p w:rsidR="000F6950" w:rsidRDefault="00D30ADB" w:rsidP="00D30ADB">
      <w:pPr>
        <w:rPr>
          <w:b/>
        </w:rPr>
      </w:pPr>
      <w:r w:rsidRPr="00D30ADB">
        <w:rPr>
          <w:b/>
        </w:rPr>
        <w:t>james.vanmil@uc.edu</w:t>
      </w:r>
    </w:p>
    <w:p w:rsidR="000F6950" w:rsidRDefault="000F6950">
      <w:pPr>
        <w:rPr>
          <w:b/>
        </w:rPr>
      </w:pPr>
      <w:r>
        <w:rPr>
          <w:b/>
        </w:rPr>
        <w:t>Report by Jennifer Bazeley</w:t>
      </w:r>
    </w:p>
    <w:p w:rsidR="000F6950" w:rsidRDefault="000F6950">
      <w:pPr>
        <w:rPr>
          <w:b/>
        </w:rPr>
      </w:pPr>
    </w:p>
    <w:p w:rsidR="000F6950" w:rsidRPr="000F6950" w:rsidRDefault="002D6813">
      <w:r>
        <w:t>This presentation focused on solving the problem of keeping the University of Cincinnati’s Serials Solutions knowledgebase accurate in regard to title/publisher changes and coverage dates for online journals.  The task of updating this i</w:t>
      </w:r>
      <w:r w:rsidR="005A13DA">
        <w:t>nformation in a knowledgebase</w:t>
      </w:r>
      <w:r>
        <w:t xml:space="preserve"> manually is daunting and tedious.  While we sometimes ask student employees to do </w:t>
      </w:r>
      <w:r w:rsidR="005A13DA">
        <w:t>tedious</w:t>
      </w:r>
      <w:r>
        <w:t xml:space="preserve"> work, </w:t>
      </w:r>
      <w:r w:rsidR="005A13DA">
        <w:t>serial</w:t>
      </w:r>
      <w:r>
        <w:t xml:space="preserve"> title change rules are complex, so trying to train a student employee to do this is not necessarily a good solution.</w:t>
      </w:r>
      <w:r w:rsidR="00E8086D">
        <w:t xml:space="preserve">  For full time staff, this work often becomes low priority because it is so time-consuming.  As libraries add more software and systems to their workflows (discovery layers, for example) which utilize the information in our knowledgebase, the errors in the knowledgebase begin to show up more prominently to our patrons.  One of the things that inspired James was the creation of standards like KBART and PIE-J, both aimed at standardizing the way publishers communicate journal changes to libraries.  While publishers are getting better at communicating change, there are still problems when titles change and coverage volumes/date</w:t>
      </w:r>
      <w:r w:rsidR="005A13DA">
        <w:t>s</w:t>
      </w:r>
      <w:r w:rsidR="00E8086D">
        <w:t xml:space="preserve"> are</w:t>
      </w:r>
      <w:r w:rsidR="005A13DA">
        <w:t xml:space="preserve"> erroneously</w:t>
      </w:r>
      <w:r w:rsidR="00E8086D">
        <w:t xml:space="preserve"> appended to old titles.</w:t>
      </w:r>
      <w:r w:rsidR="007E030D">
        <w:t xml:space="preserve">  James is using an API (Application Programming Interface) from OCLC called xISSN to </w:t>
      </w:r>
      <w:r w:rsidR="00D30ADB">
        <w:t>rectify differences between information in</w:t>
      </w:r>
      <w:r w:rsidR="007E030D">
        <w:t xml:space="preserve"> his knowledgebase</w:t>
      </w:r>
      <w:r w:rsidR="00D30ADB">
        <w:t xml:space="preserve"> and the information for the same titles provided to him by the publisher. </w:t>
      </w:r>
      <w:r w:rsidR="007E030D">
        <w:t xml:space="preserve">  </w:t>
      </w:r>
      <w:r w:rsidR="00D30ADB">
        <w:t>He created a script which first compares the title and coverage date information in his knowledgebase with the title and coverage date information provided to him by the publisher.  Using the xISSN API, t</w:t>
      </w:r>
      <w:r w:rsidR="007E030D">
        <w:t xml:space="preserve">he script </w:t>
      </w:r>
      <w:r w:rsidR="00D30ADB">
        <w:t xml:space="preserve">matches </w:t>
      </w:r>
      <w:r w:rsidR="007E030D">
        <w:t xml:space="preserve">titles </w:t>
      </w:r>
      <w:r w:rsidR="005A13DA">
        <w:t xml:space="preserve">from these two lists </w:t>
      </w:r>
      <w:r w:rsidR="007E030D">
        <w:t>on ISSNs</w:t>
      </w:r>
      <w:r w:rsidR="00D30ADB">
        <w:t>, compares coverage dates</w:t>
      </w:r>
      <w:r w:rsidR="007E030D">
        <w:t>, and updates the knowledgebase holdings</w:t>
      </w:r>
      <w:r w:rsidR="00D30ADB">
        <w:t xml:space="preserve"> if a match occurs</w:t>
      </w:r>
      <w:r w:rsidR="007E030D">
        <w:t>.  When a problem in matching occ</w:t>
      </w:r>
      <w:r w:rsidR="005A13DA">
        <w:t>urs, the script identifies and separates the problem</w:t>
      </w:r>
      <w:r w:rsidR="007E030D">
        <w:t xml:space="preserve"> titles for manual update.  Problems generally occur when title changes cause coverage dates to become </w:t>
      </w:r>
      <w:r w:rsidR="005A13DA">
        <w:t>inaccurately</w:t>
      </w:r>
      <w:r w:rsidR="00D30ADB">
        <w:t xml:space="preserve"> applied to the old and new titles</w:t>
      </w:r>
      <w:r w:rsidR="007E030D">
        <w:t>.</w:t>
      </w:r>
      <w:r w:rsidR="00D30ADB">
        <w:t xml:space="preserve">  Additionally, the script looks for titles which their institution no longer has access to, and titles with unclear relationships.  The script generates two spreadsheets—one which </w:t>
      </w:r>
      <w:r w:rsidR="005A13DA">
        <w:t>is uploaded into the</w:t>
      </w:r>
      <w:r w:rsidR="00D30ADB">
        <w:t xml:space="preserve"> knowledgebase and a second with a list of identified problems.  The system he has created isn’t completely perfect—sometimes errors in ISSN data can lead to errors</w:t>
      </w:r>
      <w:r w:rsidR="005A13DA">
        <w:t xml:space="preserve"> in the process</w:t>
      </w:r>
      <w:r w:rsidR="00D30ADB">
        <w:t>.</w:t>
      </w:r>
      <w:r w:rsidR="005A13DA">
        <w:t xml:space="preserve">  </w:t>
      </w:r>
      <w:r w:rsidR="00230A4E">
        <w:t>Because the script still creates work for staff, James recommends running a script like this one to two times per year.</w:t>
      </w:r>
      <w:r w:rsidR="00D30ADB">
        <w:t xml:space="preserve">  </w:t>
      </w:r>
    </w:p>
    <w:sectPr w:rsidR="000F6950" w:rsidRPr="000F6950" w:rsidSect="00A0587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950"/>
    <w:rsid w:val="000A627C"/>
    <w:rsid w:val="000F6950"/>
    <w:rsid w:val="00230A4E"/>
    <w:rsid w:val="002D6813"/>
    <w:rsid w:val="00586358"/>
    <w:rsid w:val="005A13DA"/>
    <w:rsid w:val="007E030D"/>
    <w:rsid w:val="00985011"/>
    <w:rsid w:val="00A05873"/>
    <w:rsid w:val="00A84C28"/>
    <w:rsid w:val="00D30ADB"/>
    <w:rsid w:val="00E808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34EDE6A-5C51-4B07-8A22-705D30743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0587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401</Words>
  <Characters>2291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Miami University</Company>
  <LinksUpToDate>false</LinksUpToDate>
  <CharactersWithSpaces>2687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bazelejw</dc:creator>
  <cp:lastModifiedBy>Bazeley, Jennifer Ms.</cp:lastModifiedBy>
  <cp:revision>2</cp:revision>
  <dcterms:created xsi:type="dcterms:W3CDTF">2014-02-17T14:52:00Z</dcterms:created>
  <dcterms:modified xsi:type="dcterms:W3CDTF">2014-02-17T14:52:00Z</dcterms:modified>
</cp:coreProperties>
</file>